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276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194"/>
        <w:gridCol w:w="4194"/>
        <w:gridCol w:w="4194"/>
        <w:gridCol w:w="2694"/>
      </w:tblGrid>
      <w:tr w:rsidR="00DC70DA" w:rsidRPr="00522524" w14:paraId="1B1587BF" w14:textId="77777777" w:rsidTr="00522524">
        <w:trPr>
          <w:trHeight w:val="567"/>
          <w:tblHeader/>
        </w:trPr>
        <w:tc>
          <w:tcPr>
            <w:tcW w:w="12582" w:type="dxa"/>
            <w:gridSpan w:val="3"/>
            <w:shd w:val="clear" w:color="auto" w:fill="auto"/>
            <w:vAlign w:val="center"/>
          </w:tcPr>
          <w:p w14:paraId="45B071C7" w14:textId="77777777" w:rsidR="00DC70DA" w:rsidRPr="00522524" w:rsidRDefault="00DC70DA" w:rsidP="00A474A7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 w:rsidR="00970A18">
              <w:rPr>
                <w:b/>
                <w:sz w:val="40"/>
                <w:szCs w:val="40"/>
              </w:rPr>
              <w:t xml:space="preserve"> </w:t>
            </w:r>
            <w:r w:rsidR="002D3C79">
              <w:rPr>
                <w:b/>
                <w:sz w:val="40"/>
                <w:szCs w:val="40"/>
              </w:rPr>
              <w:t>ANGLICKÝ JAZYK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1D09C69F" w14:textId="77777777" w:rsidR="00DC70DA" w:rsidRPr="00522524" w:rsidRDefault="00DC70DA" w:rsidP="00A474A7">
            <w:pPr>
              <w:pStyle w:val="Bezmezer"/>
              <w:ind w:left="-108" w:firstLine="142"/>
              <w:rPr>
                <w:b/>
                <w:sz w:val="40"/>
                <w:szCs w:val="40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="002965B4" w:rsidRPr="00522524">
              <w:rPr>
                <w:b/>
                <w:sz w:val="40"/>
                <w:szCs w:val="40"/>
              </w:rPr>
              <w:t>ROČNÍK:</w:t>
            </w:r>
            <w:r w:rsidR="00970A18">
              <w:rPr>
                <w:b/>
                <w:sz w:val="40"/>
                <w:szCs w:val="40"/>
              </w:rPr>
              <w:t xml:space="preserve"> </w:t>
            </w:r>
            <w:r w:rsidR="00BE76FC">
              <w:rPr>
                <w:b/>
                <w:sz w:val="40"/>
                <w:szCs w:val="40"/>
              </w:rPr>
              <w:t>7</w:t>
            </w:r>
          </w:p>
        </w:tc>
      </w:tr>
      <w:tr w:rsidR="002B6C56" w:rsidRPr="00522524" w14:paraId="42545CA4" w14:textId="77777777" w:rsidTr="0023242F">
        <w:trPr>
          <w:trHeight w:val="567"/>
          <w:tblHeader/>
        </w:trPr>
        <w:tc>
          <w:tcPr>
            <w:tcW w:w="4194" w:type="dxa"/>
            <w:shd w:val="clear" w:color="auto" w:fill="auto"/>
            <w:vAlign w:val="center"/>
          </w:tcPr>
          <w:p w14:paraId="240576E4" w14:textId="77777777" w:rsidR="002B6C56" w:rsidRPr="00522524" w:rsidRDefault="002B6C56" w:rsidP="002B2D5C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94" w:type="dxa"/>
            <w:shd w:val="clear" w:color="auto" w:fill="auto"/>
            <w:vAlign w:val="center"/>
          </w:tcPr>
          <w:p w14:paraId="00AECDC4" w14:textId="77777777" w:rsidR="002B6C56" w:rsidRPr="00522524" w:rsidRDefault="002B6C56" w:rsidP="00522524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88" w:type="dxa"/>
            <w:gridSpan w:val="2"/>
            <w:shd w:val="clear" w:color="auto" w:fill="auto"/>
            <w:vAlign w:val="center"/>
          </w:tcPr>
          <w:p w14:paraId="4D188FE0" w14:textId="77777777" w:rsidR="002B6C56" w:rsidRPr="00A474A7" w:rsidRDefault="002B6C56" w:rsidP="00901FCC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2B6C56" w:rsidRPr="00522524" w14:paraId="5C835AD3" w14:textId="77777777" w:rsidTr="00F47474">
        <w:trPr>
          <w:trHeight w:val="1126"/>
        </w:trPr>
        <w:tc>
          <w:tcPr>
            <w:tcW w:w="4194" w:type="dxa"/>
            <w:tcBorders>
              <w:bottom w:val="single" w:sz="4" w:space="0" w:color="auto"/>
            </w:tcBorders>
            <w:shd w:val="clear" w:color="auto" w:fill="auto"/>
          </w:tcPr>
          <w:p w14:paraId="3972E3D5" w14:textId="77777777" w:rsidR="002B6C56" w:rsidRPr="00522524" w:rsidRDefault="002D3C79" w:rsidP="002965B4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POSLECH S POROZUMĚNÍM</w:t>
            </w:r>
          </w:p>
        </w:tc>
        <w:tc>
          <w:tcPr>
            <w:tcW w:w="4194" w:type="dxa"/>
            <w:tcBorders>
              <w:bottom w:val="single" w:sz="4" w:space="0" w:color="auto"/>
            </w:tcBorders>
            <w:shd w:val="clear" w:color="auto" w:fill="auto"/>
          </w:tcPr>
          <w:p w14:paraId="079B3D92" w14:textId="77777777" w:rsidR="002B6C56" w:rsidRPr="00522524" w:rsidRDefault="002B6C56" w:rsidP="00DC70D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6995BFAF" w14:textId="77777777" w:rsidR="002D3C79" w:rsidRPr="00C27D7B" w:rsidRDefault="002D3C79" w:rsidP="002D3C79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27D7B">
              <w:rPr>
                <w:sz w:val="24"/>
                <w:szCs w:val="24"/>
              </w:rPr>
              <w:t xml:space="preserve">rozumí informacím v jednoduchých poslechových textech, jsou-li pronášeny pomalu a zřetelně </w:t>
            </w:r>
          </w:p>
          <w:p w14:paraId="30E79EE0" w14:textId="77777777" w:rsidR="002B6C56" w:rsidRPr="00522524" w:rsidRDefault="002D3C79" w:rsidP="002D3C79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27D7B">
              <w:rPr>
                <w:sz w:val="24"/>
                <w:szCs w:val="24"/>
              </w:rPr>
              <w:t>rozumí obsahu jednoduché a zřetelně vyslovované promluvy či konverzace, který se týká osvojovaných témat</w:t>
            </w:r>
          </w:p>
        </w:tc>
        <w:tc>
          <w:tcPr>
            <w:tcW w:w="68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C6CC58" w14:textId="77777777" w:rsidR="00684255" w:rsidRPr="00692792" w:rsidRDefault="00684255" w:rsidP="00684255">
            <w:pPr>
              <w:pStyle w:val="Bezmezer"/>
              <w:rPr>
                <w:b/>
                <w:i/>
                <w:sz w:val="24"/>
                <w:szCs w:val="24"/>
              </w:rPr>
            </w:pPr>
            <w:r w:rsidRPr="00692792">
              <w:rPr>
                <w:i/>
                <w:sz w:val="24"/>
                <w:szCs w:val="24"/>
              </w:rPr>
              <w:t>Poznámka: Obsah učiva všech tematických celků se vzájemně prolíná.</w:t>
            </w:r>
          </w:p>
          <w:p w14:paraId="4E885C94" w14:textId="2F138068" w:rsidR="00141B0C" w:rsidRPr="00FE7F99" w:rsidRDefault="00141B0C" w:rsidP="00FE7F99">
            <w:pPr>
              <w:pStyle w:val="Bezmezer"/>
              <w:rPr>
                <w:sz w:val="24"/>
                <w:szCs w:val="24"/>
              </w:rPr>
            </w:pPr>
          </w:p>
          <w:p w14:paraId="605467EA" w14:textId="77777777" w:rsidR="00141B0C" w:rsidRDefault="00141B0C" w:rsidP="00141B0C">
            <w:pPr>
              <w:pStyle w:val="Bezmezer"/>
              <w:rPr>
                <w:b/>
                <w:sz w:val="24"/>
                <w:szCs w:val="24"/>
              </w:rPr>
            </w:pPr>
            <w:r w:rsidRPr="00692792">
              <w:rPr>
                <w:b/>
                <w:sz w:val="24"/>
                <w:szCs w:val="24"/>
              </w:rPr>
              <w:t>Slovní zásoba</w:t>
            </w:r>
          </w:p>
          <w:p w14:paraId="6A938C73" w14:textId="77777777" w:rsidR="00FE7F99" w:rsidRPr="00C7139B" w:rsidRDefault="00FE7F99" w:rsidP="00FE7F99">
            <w:pPr>
              <w:pStyle w:val="Bezmezer"/>
              <w:numPr>
                <w:ilvl w:val="0"/>
                <w:numId w:val="10"/>
              </w:numPr>
              <w:rPr>
                <w:bCs/>
                <w:sz w:val="24"/>
                <w:szCs w:val="24"/>
              </w:rPr>
            </w:pPr>
            <w:r w:rsidRPr="00C7139B">
              <w:rPr>
                <w:bCs/>
                <w:sz w:val="24"/>
                <w:szCs w:val="24"/>
              </w:rPr>
              <w:t>popis vzhledu a povahy – vyjádření sympatií</w:t>
            </w:r>
          </w:p>
          <w:p w14:paraId="397FFB36" w14:textId="7802FC9B" w:rsidR="00FE7F99" w:rsidRPr="00C7139B" w:rsidRDefault="00FE7F99" w:rsidP="00FE7F99">
            <w:pPr>
              <w:pStyle w:val="Bezmezer"/>
              <w:numPr>
                <w:ilvl w:val="0"/>
                <w:numId w:val="10"/>
              </w:numPr>
              <w:rPr>
                <w:bCs/>
                <w:sz w:val="24"/>
                <w:szCs w:val="24"/>
              </w:rPr>
            </w:pPr>
            <w:r w:rsidRPr="00C7139B">
              <w:rPr>
                <w:bCs/>
                <w:sz w:val="24"/>
                <w:szCs w:val="24"/>
              </w:rPr>
              <w:t>škola</w:t>
            </w:r>
            <w:r w:rsidR="00000E75">
              <w:rPr>
                <w:bCs/>
                <w:sz w:val="24"/>
                <w:szCs w:val="24"/>
              </w:rPr>
              <w:t xml:space="preserve"> a </w:t>
            </w:r>
            <w:r w:rsidRPr="00C7139B">
              <w:rPr>
                <w:bCs/>
                <w:sz w:val="24"/>
                <w:szCs w:val="24"/>
              </w:rPr>
              <w:t>školní předmět</w:t>
            </w:r>
            <w:r w:rsidR="00000E75">
              <w:rPr>
                <w:bCs/>
                <w:sz w:val="24"/>
                <w:szCs w:val="24"/>
              </w:rPr>
              <w:t>y – rozvrh hodin</w:t>
            </w:r>
          </w:p>
          <w:p w14:paraId="7DD506FA" w14:textId="77777777" w:rsidR="00FE7F99" w:rsidRPr="00C7139B" w:rsidRDefault="00FE7F99" w:rsidP="00FE7F99">
            <w:pPr>
              <w:pStyle w:val="Bezmezer"/>
              <w:numPr>
                <w:ilvl w:val="0"/>
                <w:numId w:val="10"/>
              </w:numPr>
              <w:rPr>
                <w:bCs/>
                <w:sz w:val="24"/>
                <w:szCs w:val="24"/>
              </w:rPr>
            </w:pPr>
            <w:r w:rsidRPr="00C7139B">
              <w:rPr>
                <w:bCs/>
                <w:sz w:val="24"/>
                <w:szCs w:val="24"/>
              </w:rPr>
              <w:t>počasí – přírodní podmínky</w:t>
            </w:r>
          </w:p>
          <w:p w14:paraId="7079A625" w14:textId="77777777" w:rsidR="00FE7F99" w:rsidRDefault="00FE7F99" w:rsidP="00FE7F99">
            <w:pPr>
              <w:pStyle w:val="Bezmezer"/>
              <w:numPr>
                <w:ilvl w:val="0"/>
                <w:numId w:val="10"/>
              </w:numPr>
              <w:rPr>
                <w:bCs/>
                <w:sz w:val="24"/>
                <w:szCs w:val="24"/>
              </w:rPr>
            </w:pPr>
            <w:r w:rsidRPr="00C7139B">
              <w:rPr>
                <w:bCs/>
                <w:sz w:val="24"/>
                <w:szCs w:val="24"/>
              </w:rPr>
              <w:t>extrémní počasí a přírodní katastrofy</w:t>
            </w:r>
          </w:p>
          <w:p w14:paraId="05E7C711" w14:textId="5EB84573" w:rsidR="00FE7F99" w:rsidRDefault="00FE7F99" w:rsidP="00FE7F99">
            <w:pPr>
              <w:pStyle w:val="Bezmezer"/>
              <w:numPr>
                <w:ilvl w:val="0"/>
                <w:numId w:val="10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jídlo a pití – stravovací návyky</w:t>
            </w:r>
          </w:p>
          <w:p w14:paraId="27CC80C3" w14:textId="77777777" w:rsidR="00FE7F99" w:rsidRDefault="00FE7F99" w:rsidP="00FE7F99">
            <w:pPr>
              <w:pStyle w:val="Bezmezer"/>
              <w:numPr>
                <w:ilvl w:val="0"/>
                <w:numId w:val="10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určování množství u potravin a tekutin</w:t>
            </w:r>
          </w:p>
          <w:p w14:paraId="6B748B69" w14:textId="77777777" w:rsidR="00FE7F99" w:rsidRPr="00B84C21" w:rsidRDefault="00FE7F99" w:rsidP="00FE7F99">
            <w:pPr>
              <w:pStyle w:val="Bezmezer"/>
              <w:numPr>
                <w:ilvl w:val="0"/>
                <w:numId w:val="10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společnost a její problémy –</w:t>
            </w:r>
            <w:r w:rsidRPr="00B84C21">
              <w:rPr>
                <w:bCs/>
                <w:sz w:val="24"/>
                <w:szCs w:val="24"/>
              </w:rPr>
              <w:t xml:space="preserve"> internet a počítačové technologie</w:t>
            </w:r>
          </w:p>
          <w:p w14:paraId="71151B6D" w14:textId="77777777" w:rsidR="00FE7F99" w:rsidRPr="00B84C21" w:rsidRDefault="00FE7F99" w:rsidP="00FE7F99">
            <w:pPr>
              <w:pStyle w:val="Bezmezer"/>
              <w:numPr>
                <w:ilvl w:val="0"/>
                <w:numId w:val="10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moderní technologie a média – </w:t>
            </w:r>
            <w:r w:rsidRPr="00B84C21">
              <w:rPr>
                <w:bCs/>
                <w:sz w:val="24"/>
                <w:szCs w:val="24"/>
              </w:rPr>
              <w:t>objevy a vynálezy</w:t>
            </w:r>
          </w:p>
          <w:p w14:paraId="378FD59A" w14:textId="74C37970" w:rsidR="00CA2B98" w:rsidRPr="00FE7F99" w:rsidRDefault="00451D08" w:rsidP="00FE7F99">
            <w:pPr>
              <w:pStyle w:val="Bezmezer"/>
              <w:numPr>
                <w:ilvl w:val="0"/>
                <w:numId w:val="10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domov</w:t>
            </w:r>
            <w:r w:rsidR="00FE7F99">
              <w:rPr>
                <w:sz w:val="24"/>
                <w:szCs w:val="24"/>
              </w:rPr>
              <w:t xml:space="preserve"> – </w:t>
            </w:r>
            <w:r w:rsidR="00CA2B98" w:rsidRPr="00FE7F99">
              <w:rPr>
                <w:sz w:val="24"/>
                <w:szCs w:val="24"/>
              </w:rPr>
              <w:t>město</w:t>
            </w:r>
            <w:r w:rsidR="00FE7F99">
              <w:rPr>
                <w:sz w:val="24"/>
                <w:szCs w:val="24"/>
              </w:rPr>
              <w:t xml:space="preserve"> a </w:t>
            </w:r>
            <w:r w:rsidR="00CA2B98" w:rsidRPr="00FE7F99">
              <w:rPr>
                <w:sz w:val="24"/>
                <w:szCs w:val="24"/>
              </w:rPr>
              <w:t>venkov</w:t>
            </w:r>
          </w:p>
          <w:p w14:paraId="24024831" w14:textId="73005ECB" w:rsidR="00CA2B98" w:rsidRPr="00000E75" w:rsidRDefault="00000E75" w:rsidP="00000E75">
            <w:pPr>
              <w:pStyle w:val="Bezmezer"/>
              <w:numPr>
                <w:ilvl w:val="0"/>
                <w:numId w:val="10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orientace ve městě – předložky místa</w:t>
            </w:r>
          </w:p>
          <w:p w14:paraId="06985213" w14:textId="5DDEB571" w:rsidR="00CD5DC1" w:rsidRPr="00000E75" w:rsidRDefault="00000E75" w:rsidP="00000E75">
            <w:pPr>
              <w:pStyle w:val="Bezmezer"/>
              <w:numPr>
                <w:ilvl w:val="0"/>
                <w:numId w:val="10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pocity a nálady – </w:t>
            </w:r>
            <w:r w:rsidR="00CD5DC1" w:rsidRPr="00000E75">
              <w:rPr>
                <w:sz w:val="24"/>
                <w:szCs w:val="24"/>
              </w:rPr>
              <w:t>frázová slovesa</w:t>
            </w:r>
          </w:p>
          <w:p w14:paraId="1C916750" w14:textId="00198DF1" w:rsidR="00CD5DC1" w:rsidRPr="00CA2B98" w:rsidRDefault="00FE7F99" w:rsidP="00141B0C">
            <w:pPr>
              <w:pStyle w:val="Bezmezer"/>
              <w:numPr>
                <w:ilvl w:val="0"/>
                <w:numId w:val="10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tvoření příslovcí</w:t>
            </w:r>
          </w:p>
          <w:p w14:paraId="11353BB0" w14:textId="77777777" w:rsidR="00CA2B98" w:rsidRPr="002D04A0" w:rsidRDefault="00CA2B98" w:rsidP="00CD5DC1">
            <w:pPr>
              <w:pStyle w:val="Bezmezer"/>
              <w:ind w:left="360"/>
              <w:rPr>
                <w:b/>
                <w:sz w:val="24"/>
                <w:szCs w:val="24"/>
              </w:rPr>
            </w:pPr>
          </w:p>
          <w:p w14:paraId="423F7753" w14:textId="77777777" w:rsidR="00C914B2" w:rsidRDefault="00141B0C" w:rsidP="00141B0C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  <w:r w:rsidRPr="00692792">
              <w:rPr>
                <w:b/>
                <w:sz w:val="24"/>
                <w:szCs w:val="24"/>
              </w:rPr>
              <w:t>luvnice</w:t>
            </w:r>
          </w:p>
          <w:p w14:paraId="77E84502" w14:textId="77777777" w:rsidR="00000E75" w:rsidRDefault="00117BE5" w:rsidP="00000E75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přítomný čas prostý</w:t>
            </w:r>
          </w:p>
          <w:p w14:paraId="674FABF9" w14:textId="14C8D6E1" w:rsidR="00000E75" w:rsidRDefault="00000E75" w:rsidP="00000E75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frekvenční příslovce </w:t>
            </w:r>
          </w:p>
          <w:p w14:paraId="4C8D39A9" w14:textId="26420F4B" w:rsidR="00117BE5" w:rsidRDefault="00117BE5" w:rsidP="00000E75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000E75">
              <w:rPr>
                <w:sz w:val="24"/>
                <w:szCs w:val="24"/>
              </w:rPr>
              <w:t>přítomný čas průběhový</w:t>
            </w:r>
          </w:p>
          <w:p w14:paraId="4F51654B" w14:textId="2F261010" w:rsidR="00000E75" w:rsidRPr="00000E75" w:rsidRDefault="00000E75" w:rsidP="00000E75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přítomný čas prostý </w:t>
            </w:r>
            <w:r w:rsidR="008D5B56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 průběhový</w:t>
            </w:r>
          </w:p>
          <w:p w14:paraId="60E9EAA0" w14:textId="77777777" w:rsidR="00117BE5" w:rsidRDefault="00117BE5" w:rsidP="00141B0C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stavová slovesa</w:t>
            </w:r>
          </w:p>
          <w:p w14:paraId="08DADAFD" w14:textId="77777777" w:rsidR="00117BE5" w:rsidRDefault="00117BE5" w:rsidP="00141B0C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minulý čas prostý</w:t>
            </w:r>
          </w:p>
          <w:p w14:paraId="4F0FCDBD" w14:textId="77777777" w:rsidR="00795D7F" w:rsidRPr="002D04A0" w:rsidRDefault="00CA2B98" w:rsidP="002D04A0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příslovce</w:t>
            </w:r>
            <w:r w:rsidR="00795D7F">
              <w:rPr>
                <w:sz w:val="24"/>
                <w:szCs w:val="24"/>
              </w:rPr>
              <w:t xml:space="preserve"> času</w:t>
            </w:r>
          </w:p>
          <w:p w14:paraId="452A5F02" w14:textId="77777777" w:rsidR="002D04A0" w:rsidRPr="002D04A0" w:rsidRDefault="002D04A0" w:rsidP="002D04A0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lastRenderedPageBreak/>
              <w:t>počitatelná a nepočitatelná podstatná jména</w:t>
            </w:r>
          </w:p>
          <w:p w14:paraId="058BBC14" w14:textId="77777777" w:rsidR="00117BE5" w:rsidRDefault="00117BE5" w:rsidP="00141B0C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použití </w:t>
            </w:r>
            <w:proofErr w:type="spellStart"/>
            <w:r w:rsidRPr="00000E75">
              <w:rPr>
                <w:i/>
                <w:iCs/>
                <w:sz w:val="24"/>
                <w:szCs w:val="24"/>
              </w:rPr>
              <w:t>some</w:t>
            </w:r>
            <w:proofErr w:type="spellEnd"/>
            <w:r w:rsidRPr="00000E75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000E75">
              <w:rPr>
                <w:i/>
                <w:iCs/>
                <w:sz w:val="24"/>
                <w:szCs w:val="24"/>
              </w:rPr>
              <w:t>any</w:t>
            </w:r>
            <w:proofErr w:type="spellEnd"/>
          </w:p>
          <w:p w14:paraId="0ACBE7B8" w14:textId="6EE75CEE" w:rsidR="00117BE5" w:rsidRDefault="00000E75" w:rsidP="00141B0C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vyjádření množství – </w:t>
            </w:r>
            <w:proofErr w:type="spellStart"/>
            <w:r w:rsidRPr="00000E75">
              <w:rPr>
                <w:i/>
                <w:iCs/>
                <w:sz w:val="24"/>
                <w:szCs w:val="24"/>
              </w:rPr>
              <w:t>how</w:t>
            </w:r>
            <w:proofErr w:type="spellEnd"/>
            <w:r w:rsidRPr="00000E75">
              <w:rPr>
                <w:i/>
                <w:iCs/>
                <w:sz w:val="24"/>
                <w:szCs w:val="24"/>
              </w:rPr>
              <w:t xml:space="preserve"> much/many, a lot (</w:t>
            </w:r>
            <w:proofErr w:type="spellStart"/>
            <w:r w:rsidRPr="00000E75">
              <w:rPr>
                <w:i/>
                <w:iCs/>
                <w:sz w:val="24"/>
                <w:szCs w:val="24"/>
              </w:rPr>
              <w:t>of</w:t>
            </w:r>
            <w:proofErr w:type="spellEnd"/>
            <w:r w:rsidRPr="00000E75">
              <w:rPr>
                <w:i/>
                <w:iCs/>
                <w:sz w:val="24"/>
                <w:szCs w:val="24"/>
              </w:rPr>
              <w:t>), not much/not many</w:t>
            </w:r>
          </w:p>
          <w:p w14:paraId="4B853584" w14:textId="0D8B5C58" w:rsidR="00CA2B98" w:rsidRDefault="00CA2B98" w:rsidP="00CA2B98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budoucnost vyjádřená </w:t>
            </w:r>
            <w:r w:rsidR="00000E75">
              <w:rPr>
                <w:sz w:val="24"/>
                <w:szCs w:val="24"/>
              </w:rPr>
              <w:t xml:space="preserve">pomocí </w:t>
            </w:r>
            <w:proofErr w:type="spellStart"/>
            <w:r w:rsidRPr="00000E75">
              <w:rPr>
                <w:i/>
                <w:iCs/>
                <w:sz w:val="24"/>
                <w:szCs w:val="24"/>
              </w:rPr>
              <w:t>will</w:t>
            </w:r>
            <w:proofErr w:type="spellEnd"/>
            <w:r w:rsidR="005C4A76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="005C4A76">
              <w:rPr>
                <w:i/>
                <w:iCs/>
                <w:sz w:val="24"/>
                <w:szCs w:val="24"/>
              </w:rPr>
              <w:t>be</w:t>
            </w:r>
            <w:proofErr w:type="spellEnd"/>
            <w:r w:rsidR="005C4A76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5C4A76">
              <w:rPr>
                <w:i/>
                <w:iCs/>
                <w:sz w:val="24"/>
                <w:szCs w:val="24"/>
              </w:rPr>
              <w:t>going</w:t>
            </w:r>
            <w:proofErr w:type="spellEnd"/>
            <w:r w:rsidR="005C4A76">
              <w:rPr>
                <w:i/>
                <w:iCs/>
                <w:sz w:val="24"/>
                <w:szCs w:val="24"/>
              </w:rPr>
              <w:t xml:space="preserve"> to</w:t>
            </w:r>
          </w:p>
          <w:p w14:paraId="7C66FA21" w14:textId="77777777" w:rsidR="00117BE5" w:rsidRDefault="00117BE5" w:rsidP="00141B0C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stupňování přídavných jmen</w:t>
            </w:r>
          </w:p>
          <w:p w14:paraId="1596CD8F" w14:textId="762F031B" w:rsidR="00C914B2" w:rsidRDefault="00000E75" w:rsidP="00CA2B98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určité a neurčité členy</w:t>
            </w:r>
          </w:p>
          <w:p w14:paraId="5558AD4E" w14:textId="77777777" w:rsidR="00CD5DC1" w:rsidRDefault="00CD5DC1" w:rsidP="00CA2B98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užití </w:t>
            </w:r>
            <w:proofErr w:type="spellStart"/>
            <w:r w:rsidRPr="00F352C1">
              <w:rPr>
                <w:i/>
                <w:iCs/>
                <w:sz w:val="24"/>
                <w:szCs w:val="24"/>
              </w:rPr>
              <w:t>should</w:t>
            </w:r>
            <w:proofErr w:type="spellEnd"/>
            <w:r w:rsidRPr="00F352C1">
              <w:rPr>
                <w:i/>
                <w:iCs/>
                <w:sz w:val="24"/>
                <w:szCs w:val="24"/>
              </w:rPr>
              <w:t>/</w:t>
            </w:r>
            <w:proofErr w:type="spellStart"/>
            <w:r w:rsidRPr="00F352C1">
              <w:rPr>
                <w:i/>
                <w:iCs/>
                <w:sz w:val="24"/>
                <w:szCs w:val="24"/>
              </w:rPr>
              <w:t>shouldn´t</w:t>
            </w:r>
            <w:proofErr w:type="spellEnd"/>
          </w:p>
          <w:p w14:paraId="280B81E8" w14:textId="348837CF" w:rsidR="00684255" w:rsidRPr="00000E75" w:rsidRDefault="00000E75" w:rsidP="00000E75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vyjádření povinnosti –</w:t>
            </w:r>
            <w:r w:rsidR="00CD5DC1" w:rsidRPr="00000E75">
              <w:rPr>
                <w:sz w:val="24"/>
                <w:szCs w:val="24"/>
              </w:rPr>
              <w:t xml:space="preserve"> </w:t>
            </w:r>
            <w:proofErr w:type="spellStart"/>
            <w:r w:rsidR="00CD5DC1" w:rsidRPr="00000E75">
              <w:rPr>
                <w:i/>
                <w:iCs/>
                <w:sz w:val="24"/>
                <w:szCs w:val="24"/>
              </w:rPr>
              <w:t>must</w:t>
            </w:r>
            <w:proofErr w:type="spellEnd"/>
            <w:r w:rsidRPr="00000E75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="00CD5DC1" w:rsidRPr="00000E75">
              <w:rPr>
                <w:i/>
                <w:iCs/>
                <w:sz w:val="24"/>
                <w:szCs w:val="24"/>
              </w:rPr>
              <w:t>have</w:t>
            </w:r>
            <w:proofErr w:type="spellEnd"/>
            <w:r w:rsidR="00CD5DC1" w:rsidRPr="00000E75">
              <w:rPr>
                <w:i/>
                <w:iCs/>
                <w:sz w:val="24"/>
                <w:szCs w:val="24"/>
              </w:rPr>
              <w:t xml:space="preserve"> to</w:t>
            </w:r>
          </w:p>
        </w:tc>
      </w:tr>
      <w:tr w:rsidR="002B6C56" w:rsidRPr="00522524" w14:paraId="61E5B444" w14:textId="77777777" w:rsidTr="003A1105">
        <w:trPr>
          <w:trHeight w:val="1262"/>
        </w:trPr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03DAD" w14:textId="77777777" w:rsidR="002B6C56" w:rsidRPr="00522524" w:rsidRDefault="002D3C79" w:rsidP="002965B4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MLUVENÍ</w:t>
            </w:r>
          </w:p>
        </w:tc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AD456" w14:textId="77777777" w:rsidR="002B6C56" w:rsidRPr="00522524" w:rsidRDefault="002B6C56" w:rsidP="002965B4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3E00D3D0" w14:textId="77777777" w:rsidR="002D3C79" w:rsidRPr="00C27D7B" w:rsidRDefault="002D3C79" w:rsidP="002D3C79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27D7B">
              <w:rPr>
                <w:sz w:val="24"/>
                <w:szCs w:val="24"/>
              </w:rPr>
              <w:t>zeptá se na základní informace a adekvátně reaguje v běžných formálních i neformálních situacích</w:t>
            </w:r>
          </w:p>
          <w:p w14:paraId="40CAB3F8" w14:textId="77777777" w:rsidR="002D3C79" w:rsidRPr="00C27D7B" w:rsidRDefault="002D3C79" w:rsidP="002D3C79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27D7B">
              <w:rPr>
                <w:sz w:val="24"/>
                <w:szCs w:val="24"/>
              </w:rPr>
              <w:t xml:space="preserve">mluví o své rodině, kamarádech, škole, volném čase a dalších osvojovaných tématech </w:t>
            </w:r>
          </w:p>
          <w:p w14:paraId="3B671007" w14:textId="77777777" w:rsidR="002B6C56" w:rsidRPr="00522524" w:rsidRDefault="002D3C79" w:rsidP="002D3C79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27D7B">
              <w:rPr>
                <w:sz w:val="24"/>
                <w:szCs w:val="24"/>
              </w:rPr>
              <w:t>vypráví jednoduchý příběh či událost; popíše osoby, místa a věci</w:t>
            </w:r>
            <w:r>
              <w:rPr>
                <w:sz w:val="24"/>
                <w:szCs w:val="24"/>
              </w:rPr>
              <w:t xml:space="preserve"> </w:t>
            </w:r>
            <w:r w:rsidRPr="00C27D7B">
              <w:rPr>
                <w:sz w:val="24"/>
                <w:szCs w:val="24"/>
              </w:rPr>
              <w:t>ze svého každodenního života</w:t>
            </w:r>
          </w:p>
        </w:tc>
        <w:tc>
          <w:tcPr>
            <w:tcW w:w="68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DEBBB3" w14:textId="77777777" w:rsidR="00141B0C" w:rsidRDefault="00141B0C" w:rsidP="00141B0C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Zvuková a grafická podoba jazyka</w:t>
            </w:r>
          </w:p>
          <w:p w14:paraId="2AD3B618" w14:textId="77777777" w:rsidR="00141B0C" w:rsidRDefault="00141B0C" w:rsidP="00141B0C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C27D7B">
              <w:rPr>
                <w:sz w:val="24"/>
                <w:szCs w:val="24"/>
              </w:rPr>
              <w:t>rozvíjení dostatečně srozumitelné výslovnosti</w:t>
            </w:r>
          </w:p>
          <w:p w14:paraId="16FD7822" w14:textId="77777777" w:rsidR="00141B0C" w:rsidRDefault="00141B0C" w:rsidP="00141B0C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intonace</w:t>
            </w:r>
          </w:p>
          <w:p w14:paraId="14F679C9" w14:textId="77777777" w:rsidR="00413328" w:rsidRDefault="00413328" w:rsidP="00141B0C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slovní a větný přízvuk</w:t>
            </w:r>
          </w:p>
          <w:p w14:paraId="4EAAC7CB" w14:textId="77777777" w:rsidR="00D5410F" w:rsidRDefault="00D5410F" w:rsidP="00141B0C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ovládání pravopisu slov osvojené slovní zásoby</w:t>
            </w:r>
          </w:p>
          <w:p w14:paraId="08BFA44C" w14:textId="77777777" w:rsidR="00141B0C" w:rsidRPr="003376F0" w:rsidRDefault="00141B0C" w:rsidP="00141B0C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3B0E9A27" w14:textId="77777777" w:rsidR="00141B0C" w:rsidRPr="00C05A76" w:rsidRDefault="00141B0C" w:rsidP="00141B0C">
            <w:pPr>
              <w:pStyle w:val="Bezmezer"/>
              <w:rPr>
                <w:b/>
                <w:sz w:val="24"/>
                <w:szCs w:val="24"/>
              </w:rPr>
            </w:pPr>
            <w:r w:rsidRPr="00C05A76">
              <w:rPr>
                <w:b/>
                <w:sz w:val="24"/>
                <w:szCs w:val="24"/>
              </w:rPr>
              <w:t>Každodenní fráze</w:t>
            </w:r>
          </w:p>
          <w:p w14:paraId="3A3C99E4" w14:textId="36CF0130" w:rsidR="00141B0C" w:rsidRDefault="00141B0C" w:rsidP="00141B0C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vyj</w:t>
            </w:r>
            <w:r w:rsidR="00F352C1">
              <w:rPr>
                <w:sz w:val="24"/>
                <w:szCs w:val="24"/>
              </w:rPr>
              <w:t>ádření sympatií a lítosti</w:t>
            </w:r>
          </w:p>
          <w:p w14:paraId="41E8A3DC" w14:textId="14558298" w:rsidR="00141B0C" w:rsidRDefault="00141B0C" w:rsidP="00141B0C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neformální návrhy</w:t>
            </w:r>
            <w:r w:rsidR="00F352C1">
              <w:rPr>
                <w:sz w:val="24"/>
                <w:szCs w:val="24"/>
              </w:rPr>
              <w:t>, nabídka pomoci</w:t>
            </w:r>
          </w:p>
          <w:p w14:paraId="14E2F535" w14:textId="45FEDC05" w:rsidR="00F352C1" w:rsidRPr="00F352C1" w:rsidRDefault="00F352C1" w:rsidP="00F352C1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orientace v prostoru, navigace</w:t>
            </w:r>
          </w:p>
        </w:tc>
      </w:tr>
      <w:tr w:rsidR="002B6C56" w:rsidRPr="00522524" w14:paraId="10813D4B" w14:textId="77777777" w:rsidTr="000F444D">
        <w:trPr>
          <w:trHeight w:val="1262"/>
        </w:trPr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416F84" w14:textId="77777777" w:rsidR="002B6C56" w:rsidRPr="00522524" w:rsidRDefault="002D3C79" w:rsidP="00AD001C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ČTENÍ S POROZUMĚNÍM</w:t>
            </w:r>
          </w:p>
        </w:tc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FFA7D" w14:textId="77777777" w:rsidR="002B6C56" w:rsidRPr="00522524" w:rsidRDefault="002B6C56" w:rsidP="00AD001C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06195798" w14:textId="77777777" w:rsidR="002D3C79" w:rsidRPr="00C27D7B" w:rsidRDefault="002D3C79" w:rsidP="002D3C79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27D7B">
              <w:rPr>
                <w:sz w:val="24"/>
                <w:szCs w:val="24"/>
              </w:rPr>
              <w:t xml:space="preserve">vyhledá požadované informace v jednoduchých každodenních autentických materiálech </w:t>
            </w:r>
          </w:p>
          <w:p w14:paraId="15420EF4" w14:textId="77777777" w:rsidR="002B6C56" w:rsidRPr="00522524" w:rsidRDefault="002D3C79" w:rsidP="002D3C79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27D7B">
              <w:rPr>
                <w:sz w:val="24"/>
                <w:szCs w:val="24"/>
              </w:rPr>
              <w:t xml:space="preserve">rozumí krátkým a jednoduchým textům, vyhledá v nich požadované </w:t>
            </w:r>
            <w:r w:rsidRPr="00C27D7B">
              <w:rPr>
                <w:sz w:val="24"/>
                <w:szCs w:val="24"/>
              </w:rPr>
              <w:lastRenderedPageBreak/>
              <w:t>informace</w:t>
            </w:r>
          </w:p>
        </w:tc>
        <w:tc>
          <w:tcPr>
            <w:tcW w:w="68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C8C579" w14:textId="41E7C3C0" w:rsidR="00A02987" w:rsidRPr="00F352C1" w:rsidRDefault="00A02987" w:rsidP="00F352C1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Texty z běžného života</w:t>
            </w:r>
          </w:p>
          <w:p w14:paraId="7CB6EBCE" w14:textId="4CA94EAC" w:rsidR="00A02987" w:rsidRPr="00F352C1" w:rsidRDefault="00A02987" w:rsidP="00F352C1">
            <w:pPr>
              <w:pStyle w:val="Bezmezer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reálie anglicky mluvících zemí</w:t>
            </w:r>
          </w:p>
        </w:tc>
      </w:tr>
      <w:tr w:rsidR="002B6C56" w:rsidRPr="00522524" w14:paraId="42275926" w14:textId="77777777" w:rsidTr="00F53C21">
        <w:trPr>
          <w:trHeight w:val="1262"/>
        </w:trPr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918AC" w14:textId="77777777" w:rsidR="002B6C56" w:rsidRPr="00522524" w:rsidRDefault="002D3C79" w:rsidP="00AD001C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PSANÍ</w:t>
            </w:r>
          </w:p>
        </w:tc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D461B0" w14:textId="77777777" w:rsidR="002B6C56" w:rsidRPr="00522524" w:rsidRDefault="002B6C56" w:rsidP="00AD001C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08B489AA" w14:textId="77777777" w:rsidR="002D3C79" w:rsidRPr="00C27D7B" w:rsidRDefault="002D3C79" w:rsidP="002D3C79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27D7B">
              <w:rPr>
                <w:sz w:val="24"/>
                <w:szCs w:val="24"/>
              </w:rPr>
              <w:t xml:space="preserve">vyplní základní údaje o sobě ve formuláři </w:t>
            </w:r>
          </w:p>
          <w:p w14:paraId="1111E161" w14:textId="77777777" w:rsidR="002D3C79" w:rsidRPr="00C27D7B" w:rsidRDefault="002D3C79" w:rsidP="002D3C79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27D7B">
              <w:rPr>
                <w:sz w:val="24"/>
                <w:szCs w:val="24"/>
              </w:rPr>
              <w:t xml:space="preserve">napíše jednoduché texty týkající se jeho samotného, rodiny, školy, volného času a dalších osvojovaných témat </w:t>
            </w:r>
          </w:p>
          <w:p w14:paraId="75FFF690" w14:textId="77777777" w:rsidR="002B6C56" w:rsidRPr="00522524" w:rsidRDefault="002D3C79" w:rsidP="002D3C79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27D7B">
              <w:rPr>
                <w:sz w:val="24"/>
                <w:szCs w:val="24"/>
              </w:rPr>
              <w:t>reaguje na jednoduché písemné sdělení</w:t>
            </w:r>
          </w:p>
        </w:tc>
        <w:tc>
          <w:tcPr>
            <w:tcW w:w="68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B22BC6" w14:textId="77777777" w:rsidR="002B6C56" w:rsidRDefault="009A41C3" w:rsidP="00AD001C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Projekty</w:t>
            </w:r>
          </w:p>
          <w:p w14:paraId="78F12D34" w14:textId="05D25574" w:rsidR="00CC5BFA" w:rsidRDefault="00CC5BFA" w:rsidP="00CC5BFA">
            <w:pPr>
              <w:pStyle w:val="Bezmezer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blog/</w:t>
            </w:r>
            <w:proofErr w:type="spellStart"/>
            <w:r>
              <w:rPr>
                <w:sz w:val="24"/>
                <w:szCs w:val="24"/>
              </w:rPr>
              <w:t>vlog</w:t>
            </w:r>
            <w:proofErr w:type="spellEnd"/>
          </w:p>
          <w:p w14:paraId="77A2F895" w14:textId="6846A33C" w:rsidR="00CC5BFA" w:rsidRPr="00CC5BFA" w:rsidRDefault="00CC5BFA" w:rsidP="00CC5BFA">
            <w:pPr>
              <w:pStyle w:val="Bezmezer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plánek města</w:t>
            </w:r>
          </w:p>
        </w:tc>
      </w:tr>
    </w:tbl>
    <w:p w14:paraId="7A93EBBB" w14:textId="77777777" w:rsidR="009D1EFF" w:rsidRDefault="009D1EFF" w:rsidP="00B24D5B"/>
    <w:sectPr w:rsidR="009D1EFF" w:rsidSect="00DC70DA">
      <w:headerReference w:type="default" r:id="rId8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2A2E0A" w14:textId="77777777" w:rsidR="00C16F30" w:rsidRDefault="00C16F30" w:rsidP="009D1EFF">
      <w:pPr>
        <w:spacing w:after="0" w:line="240" w:lineRule="auto"/>
      </w:pPr>
      <w:r>
        <w:separator/>
      </w:r>
    </w:p>
  </w:endnote>
  <w:endnote w:type="continuationSeparator" w:id="0">
    <w:p w14:paraId="7A317D80" w14:textId="77777777" w:rsidR="00C16F30" w:rsidRDefault="00C16F30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1E08EA" w14:textId="77777777" w:rsidR="00C16F30" w:rsidRDefault="00C16F30" w:rsidP="009D1EFF">
      <w:pPr>
        <w:spacing w:after="0" w:line="240" w:lineRule="auto"/>
      </w:pPr>
      <w:r>
        <w:separator/>
      </w:r>
    </w:p>
  </w:footnote>
  <w:footnote w:type="continuationSeparator" w:id="0">
    <w:p w14:paraId="26404450" w14:textId="77777777" w:rsidR="00C16F30" w:rsidRDefault="00C16F30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BD8D74" w14:textId="77777777" w:rsidR="009D1EFF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  <w:r w:rsidR="00B24D5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6565D"/>
    <w:multiLevelType w:val="hybridMultilevel"/>
    <w:tmpl w:val="CD5020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D7D9C"/>
    <w:multiLevelType w:val="hybridMultilevel"/>
    <w:tmpl w:val="3A9848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AB1DB5"/>
    <w:multiLevelType w:val="hybridMultilevel"/>
    <w:tmpl w:val="C4C41A3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6A455B"/>
    <w:multiLevelType w:val="hybridMultilevel"/>
    <w:tmpl w:val="F2D094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B57CB1"/>
    <w:multiLevelType w:val="hybridMultilevel"/>
    <w:tmpl w:val="3730B1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A20CE"/>
    <w:multiLevelType w:val="hybridMultilevel"/>
    <w:tmpl w:val="69ECFF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022905"/>
    <w:multiLevelType w:val="hybridMultilevel"/>
    <w:tmpl w:val="AB28BE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758C5464"/>
    <w:multiLevelType w:val="hybridMultilevel"/>
    <w:tmpl w:val="E3F835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5"/>
  </w:num>
  <w:num w:numId="5">
    <w:abstractNumId w:val="1"/>
  </w:num>
  <w:num w:numId="6">
    <w:abstractNumId w:val="10"/>
  </w:num>
  <w:num w:numId="7">
    <w:abstractNumId w:val="2"/>
  </w:num>
  <w:num w:numId="8">
    <w:abstractNumId w:val="7"/>
  </w:num>
  <w:num w:numId="9">
    <w:abstractNumId w:val="0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ED5"/>
    <w:rsid w:val="00000E75"/>
    <w:rsid w:val="00117BE5"/>
    <w:rsid w:val="00141B0C"/>
    <w:rsid w:val="001A3616"/>
    <w:rsid w:val="001F24C7"/>
    <w:rsid w:val="002965B4"/>
    <w:rsid w:val="002B2D5C"/>
    <w:rsid w:val="002B6C56"/>
    <w:rsid w:val="002C6CE3"/>
    <w:rsid w:val="002D04A0"/>
    <w:rsid w:val="002D3C79"/>
    <w:rsid w:val="0031587A"/>
    <w:rsid w:val="00346305"/>
    <w:rsid w:val="00394B4C"/>
    <w:rsid w:val="00413328"/>
    <w:rsid w:val="004303D5"/>
    <w:rsid w:val="00451D08"/>
    <w:rsid w:val="00477E77"/>
    <w:rsid w:val="00495E2D"/>
    <w:rsid w:val="004C71D8"/>
    <w:rsid w:val="004E611D"/>
    <w:rsid w:val="00522524"/>
    <w:rsid w:val="005C4A76"/>
    <w:rsid w:val="0066381A"/>
    <w:rsid w:val="00684255"/>
    <w:rsid w:val="00783511"/>
    <w:rsid w:val="00795D7F"/>
    <w:rsid w:val="008C2A39"/>
    <w:rsid w:val="008D5B56"/>
    <w:rsid w:val="008E004A"/>
    <w:rsid w:val="00901FCC"/>
    <w:rsid w:val="00946B88"/>
    <w:rsid w:val="00970A18"/>
    <w:rsid w:val="009A41C3"/>
    <w:rsid w:val="009D1EFF"/>
    <w:rsid w:val="00A02987"/>
    <w:rsid w:val="00A474A7"/>
    <w:rsid w:val="00A64DED"/>
    <w:rsid w:val="00AD001C"/>
    <w:rsid w:val="00AE1365"/>
    <w:rsid w:val="00B24D5B"/>
    <w:rsid w:val="00BE76FC"/>
    <w:rsid w:val="00C16F30"/>
    <w:rsid w:val="00C914B2"/>
    <w:rsid w:val="00CA2B98"/>
    <w:rsid w:val="00CC52EC"/>
    <w:rsid w:val="00CC5BFA"/>
    <w:rsid w:val="00CD5DC1"/>
    <w:rsid w:val="00D5410F"/>
    <w:rsid w:val="00DC3ED5"/>
    <w:rsid w:val="00DC70DA"/>
    <w:rsid w:val="00E521DA"/>
    <w:rsid w:val="00E84728"/>
    <w:rsid w:val="00EC6DD0"/>
    <w:rsid w:val="00EE7C63"/>
    <w:rsid w:val="00F21953"/>
    <w:rsid w:val="00F2544E"/>
    <w:rsid w:val="00F352C1"/>
    <w:rsid w:val="00F704D7"/>
    <w:rsid w:val="00FE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F9B310"/>
  <w15:docId w15:val="{303977F5-9284-6440-8F1B-3ADBE13B3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Jirak\Ucitele\&#352;VP-NOV&#193;%20VERZE\&#352;VP_nov&#225;_tabulka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74A9BD-278D-4E14-8BE1-33E8ED87E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ŠVP_nová_tabulka</Template>
  <TotalTime>0</TotalTime>
  <Pages>3</Pages>
  <Words>334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Dagmar Tichá</cp:lastModifiedBy>
  <cp:revision>2</cp:revision>
  <dcterms:created xsi:type="dcterms:W3CDTF">2023-09-05T10:07:00Z</dcterms:created>
  <dcterms:modified xsi:type="dcterms:W3CDTF">2023-09-05T10:07:00Z</dcterms:modified>
</cp:coreProperties>
</file>